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>Osnovna škola Gornje Vrapče                                                                                                                              Vrapčanska 188                                                                                                                                                    10090 Zagreb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>KLASA: 112-02/2</w:t>
      </w:r>
      <w:r w:rsidR="001B5212">
        <w:rPr>
          <w:rFonts w:eastAsiaTheme="minorHAnsi"/>
          <w:sz w:val="22"/>
          <w:szCs w:val="22"/>
          <w:lang w:val="pl-PL" w:eastAsia="en-US"/>
        </w:rPr>
        <w:t>5</w:t>
      </w:r>
      <w:r w:rsidRPr="00506D5F">
        <w:rPr>
          <w:rFonts w:eastAsiaTheme="minorHAnsi"/>
          <w:sz w:val="22"/>
          <w:szCs w:val="22"/>
          <w:lang w:val="pl-PL" w:eastAsia="en-US"/>
        </w:rPr>
        <w:t>-01/</w:t>
      </w:r>
      <w:r w:rsidR="001B5212">
        <w:rPr>
          <w:rFonts w:eastAsiaTheme="minorHAnsi"/>
          <w:sz w:val="22"/>
          <w:szCs w:val="22"/>
          <w:lang w:val="pl-PL" w:eastAsia="en-US"/>
        </w:rPr>
        <w:t>02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>URBROJ: 251-186/02-2</w:t>
      </w:r>
      <w:r w:rsidR="001B5212">
        <w:rPr>
          <w:rFonts w:eastAsiaTheme="minorHAnsi"/>
          <w:sz w:val="22"/>
          <w:szCs w:val="22"/>
          <w:lang w:val="pl-PL" w:eastAsia="en-US"/>
        </w:rPr>
        <w:t>5</w:t>
      </w:r>
      <w:r w:rsidRPr="00506D5F">
        <w:rPr>
          <w:rFonts w:eastAsiaTheme="minorHAnsi"/>
          <w:sz w:val="22"/>
          <w:szCs w:val="22"/>
          <w:lang w:val="pl-PL" w:eastAsia="en-US"/>
        </w:rPr>
        <w:t>-1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 xml:space="preserve">Zagreb </w:t>
      </w:r>
      <w:r w:rsidR="001B5212">
        <w:rPr>
          <w:rFonts w:eastAsiaTheme="minorHAnsi"/>
          <w:sz w:val="22"/>
          <w:szCs w:val="22"/>
          <w:lang w:val="pl-PL" w:eastAsia="en-US"/>
        </w:rPr>
        <w:t>10.3.2025.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506D5F">
        <w:rPr>
          <w:rFonts w:eastAsiaTheme="minorHAnsi"/>
          <w:sz w:val="22"/>
          <w:szCs w:val="22"/>
          <w:lang w:eastAsia="en-US"/>
        </w:rPr>
        <w:t xml:space="preserve">Na temelju članka 107. Zakona o odgoju i obrazovanju u osnovnoj i srednjoj školi („Narodne novine“ broj </w:t>
      </w:r>
      <w:r w:rsidRPr="00506D5F">
        <w:rPr>
          <w:rFonts w:eastAsiaTheme="minorHAnsi"/>
          <w:color w:val="000000"/>
          <w:sz w:val="22"/>
          <w:szCs w:val="22"/>
          <w:lang w:eastAsia="en-US"/>
        </w:rPr>
        <w:t>87/08., 86/09., 92/10., 105/10.</w:t>
      </w:r>
      <w:r w:rsidRPr="00506D5F">
        <w:rPr>
          <w:rFonts w:eastAsiaTheme="minorHAnsi"/>
          <w:color w:val="000000"/>
          <w:sz w:val="22"/>
          <w:szCs w:val="22"/>
        </w:rPr>
        <w:t>-</w:t>
      </w:r>
      <w:r w:rsidRPr="00506D5F">
        <w:rPr>
          <w:rFonts w:eastAsiaTheme="minorHAnsi"/>
          <w:color w:val="000000"/>
          <w:sz w:val="22"/>
          <w:szCs w:val="22"/>
          <w:lang w:eastAsia="en-US"/>
        </w:rPr>
        <w:t xml:space="preserve">ispr, 90/11.,5/12., 16/12., 86/12., 94/13., 136/14.-RUSRH, </w:t>
      </w:r>
      <w:r w:rsidRPr="00506D5F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152/14., </w:t>
      </w:r>
      <w:r w:rsidRPr="00506D5F">
        <w:rPr>
          <w:rFonts w:eastAsiaTheme="minorHAnsi"/>
          <w:sz w:val="22"/>
          <w:szCs w:val="22"/>
          <w:lang w:eastAsia="en-US"/>
        </w:rPr>
        <w:t>7/17. i 68/18., 98/19., 64/20., 151/22, 156/23</w:t>
      </w:r>
      <w:r w:rsidRPr="00506D5F">
        <w:rPr>
          <w:rFonts w:eastAsiaTheme="minorHAnsi"/>
          <w:color w:val="000000"/>
          <w:sz w:val="22"/>
          <w:szCs w:val="22"/>
          <w:lang w:eastAsia="en-US"/>
        </w:rPr>
        <w:t xml:space="preserve">) članka 13.Pravilnika o radu te članaka 6. i 7. Pravilnika o postupku zapošljavanja te procjeni i vrednovanju kandidata za zapošljavanje ( u daljnjem tekstu: Pravilnik ) </w:t>
      </w:r>
      <w:r w:rsidRPr="00506D5F">
        <w:rPr>
          <w:rFonts w:eastAsiaTheme="minorHAnsi"/>
          <w:sz w:val="22"/>
          <w:szCs w:val="22"/>
          <w:lang w:eastAsia="en-US"/>
        </w:rPr>
        <w:t>OŠ Gornje Vrapče</w:t>
      </w:r>
      <w:r w:rsidRPr="00506D5F">
        <w:rPr>
          <w:rFonts w:eastAsiaTheme="minorHAnsi"/>
          <w:i/>
          <w:sz w:val="22"/>
          <w:szCs w:val="22"/>
          <w:lang w:eastAsia="en-US"/>
        </w:rPr>
        <w:t xml:space="preserve">, </w:t>
      </w:r>
      <w:r w:rsidRPr="00506D5F">
        <w:rPr>
          <w:rFonts w:eastAsiaTheme="minorHAnsi"/>
          <w:sz w:val="22"/>
          <w:szCs w:val="22"/>
          <w:lang w:eastAsia="en-US"/>
        </w:rPr>
        <w:t>ravnateljica OŠ Gornje Vrapče</w:t>
      </w:r>
      <w:r w:rsidRPr="00506D5F">
        <w:rPr>
          <w:rFonts w:eastAsiaTheme="minorHAnsi"/>
          <w:i/>
          <w:sz w:val="22"/>
          <w:szCs w:val="22"/>
          <w:lang w:eastAsia="en-US"/>
        </w:rPr>
        <w:t xml:space="preserve">, </w:t>
      </w:r>
      <w:r w:rsidRPr="00506D5F">
        <w:rPr>
          <w:rFonts w:eastAsiaTheme="minorHAnsi"/>
          <w:sz w:val="22"/>
          <w:szCs w:val="22"/>
          <w:lang w:eastAsia="en-US"/>
        </w:rPr>
        <w:t xml:space="preserve">Vrapčanska 188, 10090 Zagreb, </w:t>
      </w:r>
      <w:r w:rsidRPr="00506D5F"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506D5F">
        <w:rPr>
          <w:rFonts w:eastAsiaTheme="minorHAnsi"/>
          <w:sz w:val="22"/>
          <w:szCs w:val="22"/>
          <w:lang w:eastAsia="en-US"/>
        </w:rPr>
        <w:t>objavljuje:</w:t>
      </w:r>
    </w:p>
    <w:p w:rsidR="00933D0D" w:rsidRPr="00AA2F2E" w:rsidRDefault="00933D0D" w:rsidP="00933D0D">
      <w:pPr>
        <w:jc w:val="both"/>
        <w:rPr>
          <w:sz w:val="28"/>
          <w:szCs w:val="28"/>
        </w:rPr>
      </w:pPr>
    </w:p>
    <w:p w:rsidR="00933D0D" w:rsidRPr="00AA2F2E" w:rsidRDefault="00933D0D" w:rsidP="00506D5F">
      <w:pPr>
        <w:jc w:val="center"/>
        <w:rPr>
          <w:b/>
          <w:sz w:val="28"/>
          <w:szCs w:val="28"/>
        </w:rPr>
      </w:pPr>
      <w:r w:rsidRPr="00AA2F2E">
        <w:rPr>
          <w:b/>
          <w:sz w:val="28"/>
          <w:szCs w:val="28"/>
        </w:rPr>
        <w:t>NATJEČAJ</w:t>
      </w:r>
    </w:p>
    <w:p w:rsidR="00933D0D" w:rsidRPr="00AA2F2E" w:rsidRDefault="00933D0D" w:rsidP="00506D5F">
      <w:pPr>
        <w:jc w:val="center"/>
        <w:rPr>
          <w:b/>
          <w:sz w:val="20"/>
          <w:szCs w:val="20"/>
        </w:rPr>
      </w:pPr>
      <w:r w:rsidRPr="00AA2F2E">
        <w:rPr>
          <w:b/>
          <w:sz w:val="20"/>
          <w:szCs w:val="20"/>
        </w:rPr>
        <w:t>za radno mjesto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1.  </w:t>
      </w:r>
      <w:r w:rsidR="00C87E26">
        <w:rPr>
          <w:b/>
          <w:sz w:val="20"/>
          <w:szCs w:val="20"/>
        </w:rPr>
        <w:t>Učitelj/</w:t>
      </w:r>
      <w:proofErr w:type="spellStart"/>
      <w:r w:rsidR="00C87E26">
        <w:rPr>
          <w:b/>
          <w:sz w:val="20"/>
          <w:szCs w:val="20"/>
        </w:rPr>
        <w:t>ica</w:t>
      </w:r>
      <w:proofErr w:type="spellEnd"/>
      <w:r w:rsidR="00C87E26">
        <w:rPr>
          <w:b/>
          <w:sz w:val="20"/>
          <w:szCs w:val="20"/>
        </w:rPr>
        <w:t xml:space="preserve"> glazbene kulture</w:t>
      </w:r>
      <w:r w:rsidRPr="00AA2F2E">
        <w:rPr>
          <w:b/>
          <w:sz w:val="20"/>
          <w:szCs w:val="20"/>
        </w:rPr>
        <w:t xml:space="preserve"> </w:t>
      </w:r>
      <w:r w:rsidRPr="00AA2F2E">
        <w:rPr>
          <w:sz w:val="20"/>
          <w:szCs w:val="20"/>
        </w:rPr>
        <w:t xml:space="preserve">– 1  izvršitelj, </w:t>
      </w:r>
      <w:r w:rsidR="00C87E26">
        <w:rPr>
          <w:sz w:val="20"/>
          <w:szCs w:val="20"/>
        </w:rPr>
        <w:t>24 sata tjednog radnog vremena na određeno vrijeme</w:t>
      </w:r>
      <w:r w:rsidR="00FF7C1A">
        <w:rPr>
          <w:sz w:val="20"/>
          <w:szCs w:val="20"/>
        </w:rPr>
        <w:t>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Mjesto rada:  </w:t>
      </w:r>
      <w:r w:rsidR="00983C9A">
        <w:rPr>
          <w:sz w:val="20"/>
          <w:szCs w:val="20"/>
        </w:rPr>
        <w:t>OŠ Gornje Vrapče, Vrapčanska 188, 10090 Zagreb</w:t>
      </w:r>
    </w:p>
    <w:p w:rsidR="00933D0D" w:rsidRPr="00AA2F2E" w:rsidRDefault="00933D0D" w:rsidP="00933D0D">
      <w:pPr>
        <w:jc w:val="both"/>
        <w:rPr>
          <w:b/>
          <w:sz w:val="20"/>
          <w:szCs w:val="20"/>
        </w:rPr>
      </w:pPr>
      <w:r w:rsidRPr="00AA2F2E">
        <w:rPr>
          <w:b/>
          <w:sz w:val="20"/>
          <w:szCs w:val="20"/>
        </w:rPr>
        <w:t>Uvjeti za zasnivanje radnog odnosa: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Uz opće uvjete za zasnivanje radnog odnosa, sukladno Zakonu o radu,  kandidati moraju ispuniti i</w:t>
      </w:r>
    </w:p>
    <w:p w:rsidR="00933D0D" w:rsidRPr="00AA2F2E" w:rsidRDefault="00933D0D" w:rsidP="00933D0D">
      <w:pPr>
        <w:jc w:val="both"/>
        <w:rPr>
          <w:b/>
          <w:sz w:val="20"/>
          <w:szCs w:val="20"/>
        </w:rPr>
      </w:pPr>
      <w:r w:rsidRPr="00AA2F2E">
        <w:rPr>
          <w:b/>
          <w:sz w:val="20"/>
          <w:szCs w:val="20"/>
        </w:rPr>
        <w:t xml:space="preserve">posebne uvjete: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-  poznavanje hrvatskog jezika i latiničnog pisma u mjeri koja omogućava izvođenje odgojno-obrazovnog  rada,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 - odgovarajuća vrsta i razina obrazovanja iz članka 105. stavka 5. Zakona o odgoju i obrazovanju u osnovnoj i srednjoj školi (Narodne novine, broj 87/08., 86/09, 92/10.,105/10.,90/11., 16/12. , 86/12., 94/13, 1</w:t>
      </w:r>
      <w:r>
        <w:rPr>
          <w:sz w:val="20"/>
          <w:szCs w:val="20"/>
        </w:rPr>
        <w:t>52/14. ,7/17., 68/18. ,98/19. ,</w:t>
      </w:r>
      <w:r w:rsidRPr="00AA2F2E">
        <w:rPr>
          <w:sz w:val="20"/>
          <w:szCs w:val="20"/>
        </w:rPr>
        <w:t xml:space="preserve"> 64/20.</w:t>
      </w:r>
      <w:r w:rsidR="00983C9A">
        <w:rPr>
          <w:sz w:val="20"/>
          <w:szCs w:val="20"/>
        </w:rPr>
        <w:t xml:space="preserve">, </w:t>
      </w:r>
      <w:r>
        <w:rPr>
          <w:sz w:val="20"/>
          <w:szCs w:val="20"/>
        </w:rPr>
        <w:t>151/22</w:t>
      </w:r>
      <w:r w:rsidR="00983C9A">
        <w:rPr>
          <w:sz w:val="20"/>
          <w:szCs w:val="20"/>
        </w:rPr>
        <w:t>., 155/23. i 156/23;</w:t>
      </w:r>
      <w:r w:rsidRPr="00AA2F2E">
        <w:rPr>
          <w:sz w:val="20"/>
          <w:szCs w:val="20"/>
        </w:rPr>
        <w:t xml:space="preserve">  u daljnjem</w:t>
      </w:r>
      <w:r w:rsidR="00C06362">
        <w:rPr>
          <w:sz w:val="20"/>
          <w:szCs w:val="20"/>
        </w:rPr>
        <w:t xml:space="preserve"> tekstu: Zakon) , te iz članka </w:t>
      </w:r>
      <w:r w:rsidR="00983C9A">
        <w:rPr>
          <w:sz w:val="20"/>
          <w:szCs w:val="20"/>
        </w:rPr>
        <w:t>2</w:t>
      </w:r>
      <w:r w:rsidR="00C87E26">
        <w:rPr>
          <w:sz w:val="20"/>
          <w:szCs w:val="20"/>
        </w:rPr>
        <w:t>4</w:t>
      </w:r>
      <w:r w:rsidR="00983C9A">
        <w:rPr>
          <w:sz w:val="20"/>
          <w:szCs w:val="20"/>
        </w:rPr>
        <w:t>.</w:t>
      </w:r>
      <w:r w:rsidRPr="00AA2F2E">
        <w:rPr>
          <w:sz w:val="20"/>
          <w:szCs w:val="20"/>
        </w:rPr>
        <w:t xml:space="preserve">  Pravilnika o odgovarajućoj vrsti obrazovanja učitelja i stručnih suradnika u osnovnoj školi (Narodne novine, broj 6/19. i 75/20.).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b/>
          <w:sz w:val="20"/>
          <w:szCs w:val="20"/>
        </w:rPr>
        <w:t>Rok</w:t>
      </w:r>
      <w:r w:rsidR="008C5B73">
        <w:rPr>
          <w:b/>
          <w:sz w:val="20"/>
          <w:szCs w:val="20"/>
        </w:rPr>
        <w:t xml:space="preserve"> </w:t>
      </w:r>
      <w:r w:rsidRPr="00AA2F2E">
        <w:rPr>
          <w:b/>
          <w:sz w:val="20"/>
          <w:szCs w:val="20"/>
        </w:rPr>
        <w:t>za podnošenje prijava je</w:t>
      </w:r>
      <w:r>
        <w:rPr>
          <w:b/>
          <w:sz w:val="20"/>
          <w:szCs w:val="20"/>
        </w:rPr>
        <w:t xml:space="preserve"> </w:t>
      </w:r>
      <w:r w:rsidRPr="00AA2F2E">
        <w:rPr>
          <w:b/>
          <w:sz w:val="20"/>
          <w:szCs w:val="20"/>
        </w:rPr>
        <w:t xml:space="preserve">8 dana </w:t>
      </w:r>
      <w:r w:rsidRPr="00AA2F2E">
        <w:rPr>
          <w:sz w:val="20"/>
          <w:szCs w:val="20"/>
        </w:rPr>
        <w:t xml:space="preserve">od dana objave natječaja  na mrežnoj stranici i oglasnoj ploči Osnovne škole </w:t>
      </w:r>
      <w:r w:rsidR="00983C9A">
        <w:rPr>
          <w:sz w:val="20"/>
          <w:szCs w:val="20"/>
        </w:rPr>
        <w:t>Gornje Vrapče, Vrapčanska 188, Zagreb</w:t>
      </w:r>
      <w:r w:rsidRPr="00AA2F2E">
        <w:rPr>
          <w:sz w:val="20"/>
          <w:szCs w:val="20"/>
        </w:rPr>
        <w:t xml:space="preserve"> te mrežnoj stranici i oglasnoj ploči  Hrvatskog zavoda za zapošljavanje.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Prijavu je potrebno vlastoručno potpisati.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Uz pisanu i vlastoručno potpisanu prijavu kandidati  su obvezni priložiti: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životopis,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dokaz o državljanstvu (preslika)</w:t>
      </w:r>
      <w:r w:rsidRPr="00AA2F2E">
        <w:rPr>
          <w:sz w:val="20"/>
          <w:szCs w:val="20"/>
        </w:rPr>
        <w:t>,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dokaz o odgovarajućoj vrsti  i razini obrazovanja ( preslika diplome o završenom studiju),</w:t>
      </w:r>
    </w:p>
    <w:p w:rsidR="00933D0D" w:rsidRPr="00AA2F2E" w:rsidRDefault="00933D0D" w:rsidP="00933D0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AA2F2E">
        <w:rPr>
          <w:sz w:val="20"/>
          <w:szCs w:val="20"/>
        </w:rPr>
        <w:t>dokaz o položenom stručnom ispitu za učitelja ako  kandidat ima položen stručni ispit odnosno dokaz  sukladno članku 157. stavku 1.  i 2.</w:t>
      </w:r>
      <w:r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>Zakona da je oslobođen obveze polaganja stručnog ispita,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dokaz o evidentiranom  radnom stažu  ( elektronički zapis ili potvrdu o podacima evidentiranim u matičnoj evidenciji Hrvatskog zavoda za mirovinsko osiguranje), </w:t>
      </w:r>
    </w:p>
    <w:p w:rsidR="00933D0D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dokaz  nadležnog suda da se protiv kandidata ne vodi kazneni postupak  za neko od kaznenih djela iz članka 106. Zakona o odgoju i obrazovanju u osnovnoj  i srednjoj školi ( ne starije od 6 mjeseci od dana objave natječaja).</w:t>
      </w:r>
    </w:p>
    <w:p w:rsidR="000D0CE9" w:rsidRPr="000D0CE9" w:rsidRDefault="000D0CE9" w:rsidP="000D0CE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nadležnog suda da se ne vodi prekršajni postupak </w:t>
      </w:r>
      <w:bookmarkStart w:id="0" w:name="_GoBack"/>
      <w:bookmarkEnd w:id="0"/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Isprave se prilažu  u  neovjerenoj preslici i ne vraćaju se kandidatu nakon završetka natječajnog postupka. Kandidat koji bude izabran dužan je dostaviti  izvornike ili preslike ovjerene od strane javnog bilježnika traženih isprava prije zaključivanja ugovora o radu.</w:t>
      </w:r>
    </w:p>
    <w:p w:rsidR="00506D5F" w:rsidRDefault="00506D5F" w:rsidP="00933D0D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933D0D" w:rsidRPr="00AA2F2E">
        <w:rPr>
          <w:sz w:val="20"/>
          <w:szCs w:val="20"/>
        </w:rPr>
        <w:t>rijave s potrebnom dokumentacijom o ispunjavanju  uvjeta iz natječaja  dostavljaju se</w:t>
      </w:r>
      <w:r>
        <w:rPr>
          <w:sz w:val="20"/>
          <w:szCs w:val="20"/>
        </w:rPr>
        <w:t>:</w:t>
      </w:r>
    </w:p>
    <w:p w:rsidR="00933D0D" w:rsidRPr="001B5212" w:rsidRDefault="00933D0D" w:rsidP="00933D0D">
      <w:pPr>
        <w:pStyle w:val="Odlomakpopis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06D5F">
        <w:rPr>
          <w:sz w:val="20"/>
          <w:szCs w:val="20"/>
        </w:rPr>
        <w:t xml:space="preserve">   </w:t>
      </w:r>
      <w:r w:rsidR="001B5212">
        <w:rPr>
          <w:sz w:val="20"/>
          <w:szCs w:val="20"/>
        </w:rPr>
        <w:t>osobnim dolaskom:</w:t>
      </w:r>
      <w:r w:rsidRPr="00506D5F">
        <w:rPr>
          <w:sz w:val="20"/>
          <w:szCs w:val="20"/>
        </w:rPr>
        <w:t xml:space="preserve">  </w:t>
      </w:r>
      <w:r w:rsidRPr="00506D5F">
        <w:rPr>
          <w:b/>
          <w:sz w:val="20"/>
          <w:szCs w:val="20"/>
        </w:rPr>
        <w:t xml:space="preserve">OSNOVNA ŠKOLA </w:t>
      </w:r>
      <w:r w:rsidR="00983C9A" w:rsidRPr="00506D5F">
        <w:rPr>
          <w:b/>
          <w:sz w:val="20"/>
          <w:szCs w:val="20"/>
        </w:rPr>
        <w:t>GORNJE VRAPČE, Vrapčanska 188, 10090 Zagreb,</w:t>
      </w:r>
    </w:p>
    <w:p w:rsidR="00506D5F" w:rsidRPr="00286B3C" w:rsidRDefault="00506D5F" w:rsidP="00286B3C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m</w:t>
      </w:r>
      <w:r w:rsidRPr="00506D5F">
        <w:rPr>
          <w:sz w:val="20"/>
          <w:szCs w:val="20"/>
        </w:rPr>
        <w:t>ailom</w:t>
      </w:r>
      <w:r>
        <w:rPr>
          <w:sz w:val="20"/>
          <w:szCs w:val="20"/>
        </w:rPr>
        <w:t xml:space="preserve"> na adresu: </w:t>
      </w:r>
      <w:hyperlink r:id="rId5" w:history="1">
        <w:r w:rsidRPr="004F2385">
          <w:rPr>
            <w:rStyle w:val="Hiperveza"/>
            <w:sz w:val="20"/>
            <w:szCs w:val="20"/>
          </w:rPr>
          <w:t>ured@os-gornjevrapce-zg.skole.hr</w:t>
        </w:r>
      </w:hyperlink>
      <w:r>
        <w:rPr>
          <w:sz w:val="20"/>
          <w:szCs w:val="20"/>
        </w:rPr>
        <w:t xml:space="preserve">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Nepravodobne i nepotpune prijave neće se razmatrati.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Sukladno članku 13. stavku 3. Zakona o ravnopravnosti spolova (Narodne novine, broj 82/08. i 69/17.) na natječaj se mogu  javiti osobe oba spola.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lastRenderedPageBreak/>
        <w:t>Izrazi koji se koriste u natječaju, a imaju rodno značenje koriste se neutralno i odnose se jednako na muške i na ženske osobe.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prednost u odnosu na ostale kandidate pod jednakim uvjetima.</w:t>
      </w:r>
    </w:p>
    <w:p w:rsidR="00933D0D" w:rsidRPr="00AA2F2E" w:rsidRDefault="00933D0D" w:rsidP="00933D0D">
      <w:pPr>
        <w:jc w:val="both"/>
      </w:pPr>
      <w:r w:rsidRPr="00AA2F2E">
        <w:rPr>
          <w:sz w:val="20"/>
          <w:szCs w:val="20"/>
        </w:rPr>
        <w:t>Kandidat koji ostvaruje  pravo prednosti pri zapošljavanju prema članku 102. Zakona o hrvatskim braniteljima iz Domovinskog rata i članovima njihovih obitelji (Narodne novine, broj 121/17.,  98/19. i  84/21.)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933D0D" w:rsidRPr="00AA2F2E" w:rsidRDefault="000D0CE9" w:rsidP="00933D0D">
      <w:pPr>
        <w:jc w:val="both"/>
        <w:rPr>
          <w:rFonts w:eastAsia="Calibri"/>
          <w:sz w:val="20"/>
          <w:szCs w:val="20"/>
        </w:rPr>
      </w:pPr>
      <w:hyperlink r:id="rId6" w:history="1">
        <w:r w:rsidR="00933D0D" w:rsidRPr="00AA2F2E">
          <w:rPr>
            <w:rFonts w:eastAsia="Calibri"/>
            <w:color w:val="0000FF"/>
            <w:sz w:val="20"/>
            <w:szCs w:val="20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933D0D" w:rsidRPr="00AA2F2E" w:rsidRDefault="00933D0D" w:rsidP="00933D0D">
      <w:pPr>
        <w:jc w:val="both"/>
        <w:rPr>
          <w:rFonts w:eastAsia="Calibri"/>
          <w:sz w:val="20"/>
          <w:szCs w:val="20"/>
        </w:rPr>
      </w:pPr>
    </w:p>
    <w:p w:rsidR="00933D0D" w:rsidRPr="00AA2F2E" w:rsidRDefault="00933D0D" w:rsidP="00933D0D">
      <w:pPr>
        <w:jc w:val="both"/>
        <w:rPr>
          <w:rFonts w:eastAsia="Calibri"/>
          <w:sz w:val="20"/>
          <w:szCs w:val="20"/>
        </w:rPr>
      </w:pPr>
      <w:r w:rsidRPr="00AA2F2E">
        <w:rPr>
          <w:rFonts w:eastAsia="Calibri"/>
          <w:sz w:val="20"/>
          <w:szCs w:val="20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933D0D" w:rsidRPr="00AA2F2E" w:rsidRDefault="000D0CE9" w:rsidP="00933D0D">
      <w:pPr>
        <w:jc w:val="both"/>
        <w:rPr>
          <w:rFonts w:eastAsia="Calibri"/>
          <w:sz w:val="20"/>
          <w:szCs w:val="20"/>
        </w:rPr>
      </w:pPr>
      <w:hyperlink r:id="rId7" w:history="1">
        <w:r w:rsidR="00933D0D" w:rsidRPr="00AA2F2E">
          <w:rPr>
            <w:rFonts w:eastAsia="Calibri"/>
            <w:color w:val="0000FF"/>
            <w:sz w:val="20"/>
            <w:szCs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Kandidat koji ostvaruje pravo prednosti pri zapošljavanju u prema  članku  9. Zakona o profesionalnoj rehabilitaciji i zapošljavanju osoba s invaliditetom (Narodne novine, broj 157/13. , 152/14. ,39/18. i 32/20.) dužan  je u prijavi na natječaj pozvati se na to pravo i priložiti sve dokaze o ispunjavanju traženih uvjeta,  kao  i dokaz o invaliditetu.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Kandidat koji se poziva na pravo prednosti pri zapošljavanju  u skladu s člankom  48.f  Zakona o zaštiti civilnih i vojnih invalida rata (Narodne novine, broj 33/92,77/92,27/93,58/93,2/94,108/95,108/96,82/01,103/03 , 148/13 i 98/19.) dužan  je uz prijavu priložiti sve dokaze o ispunjavanju traženih uvjeta i dokaz o utvrđenom statusu osobe s invaliditetom.</w:t>
      </w:r>
    </w:p>
    <w:p w:rsidR="00933D0D" w:rsidRPr="00766663" w:rsidRDefault="00766663" w:rsidP="00766663">
      <w:pPr>
        <w:jc w:val="both"/>
        <w:rPr>
          <w:sz w:val="20"/>
          <w:szCs w:val="20"/>
        </w:rPr>
      </w:pPr>
      <w:r w:rsidRPr="00766663">
        <w:rPr>
          <w:sz w:val="20"/>
          <w:szCs w:val="20"/>
        </w:rPr>
        <w:t>Kandidat/</w:t>
      </w:r>
      <w:proofErr w:type="spellStart"/>
      <w:r w:rsidRPr="00766663">
        <w:rPr>
          <w:sz w:val="20"/>
          <w:szCs w:val="20"/>
        </w:rPr>
        <w:t>kinja</w:t>
      </w:r>
      <w:proofErr w:type="spellEnd"/>
      <w:r w:rsidRPr="00766663">
        <w:rPr>
          <w:sz w:val="20"/>
          <w:szCs w:val="20"/>
        </w:rPr>
        <w:t xml:space="preserve"> koji/a je pravodobno dostavo/la potpunu prijavu sa svim prilozima odnosno ispravama i ispunjava uvjete natječaja dužan/a je pristupiti procjeni odnosno testiranju prema odredbama Pravilnika</w:t>
      </w:r>
      <w:r>
        <w:rPr>
          <w:sz w:val="20"/>
          <w:szCs w:val="20"/>
        </w:rPr>
        <w:t xml:space="preserve"> </w:t>
      </w:r>
      <w:r w:rsidR="004E4E1E">
        <w:rPr>
          <w:sz w:val="20"/>
          <w:szCs w:val="20"/>
        </w:rPr>
        <w:t>o čemu će biti obavješteni.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Ako kandidat ne pristupi testiranju, smatra se da je povukao prijavu na natječaj.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O rezultatima natječaja kandidati  će biti  obaviješteni  na mrežnoj stranici Osnovne škole </w:t>
      </w:r>
      <w:r w:rsidR="00766663">
        <w:rPr>
          <w:sz w:val="20"/>
          <w:szCs w:val="20"/>
        </w:rPr>
        <w:t xml:space="preserve">Gornje Vrapče, </w:t>
      </w:r>
      <w:hyperlink r:id="rId8" w:history="1">
        <w:r w:rsidR="00766663" w:rsidRPr="004F2385">
          <w:rPr>
            <w:rStyle w:val="Hiperveza"/>
            <w:sz w:val="20"/>
            <w:szCs w:val="20"/>
          </w:rPr>
          <w:t>www.os-gornjevrapce-zg.skole.hr</w:t>
        </w:r>
      </w:hyperlink>
      <w:r w:rsidR="00766663"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>u roku 15 dana od dana donošenja odluke o izboru kandidata.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Natječaj je objavljen  dana </w:t>
      </w:r>
      <w:r w:rsidR="00286B3C">
        <w:rPr>
          <w:b/>
          <w:sz w:val="20"/>
          <w:szCs w:val="20"/>
        </w:rPr>
        <w:t>11</w:t>
      </w:r>
      <w:r w:rsidR="00766663" w:rsidRPr="00766663">
        <w:rPr>
          <w:b/>
          <w:sz w:val="20"/>
          <w:szCs w:val="20"/>
        </w:rPr>
        <w:t xml:space="preserve">. </w:t>
      </w:r>
      <w:r w:rsidR="00286B3C">
        <w:rPr>
          <w:b/>
          <w:sz w:val="20"/>
          <w:szCs w:val="20"/>
        </w:rPr>
        <w:t>ožujka</w:t>
      </w:r>
      <w:r w:rsidR="00766663" w:rsidRPr="00766663">
        <w:rPr>
          <w:b/>
          <w:sz w:val="20"/>
          <w:szCs w:val="20"/>
        </w:rPr>
        <w:t xml:space="preserve"> 202</w:t>
      </w:r>
      <w:r w:rsidR="00286B3C">
        <w:rPr>
          <w:b/>
          <w:sz w:val="20"/>
          <w:szCs w:val="20"/>
        </w:rPr>
        <w:t>5</w:t>
      </w:r>
      <w:r w:rsidR="00766663">
        <w:rPr>
          <w:sz w:val="20"/>
          <w:szCs w:val="20"/>
        </w:rPr>
        <w:t xml:space="preserve">. </w:t>
      </w:r>
      <w:r w:rsidRPr="00AA2F2E">
        <w:rPr>
          <w:sz w:val="20"/>
          <w:szCs w:val="20"/>
        </w:rPr>
        <w:t>godine, na mrežnoj stranici Osnovne škole</w:t>
      </w:r>
      <w:r>
        <w:rPr>
          <w:sz w:val="20"/>
          <w:szCs w:val="20"/>
        </w:rPr>
        <w:t xml:space="preserve"> </w:t>
      </w:r>
      <w:r w:rsidR="00766663">
        <w:rPr>
          <w:sz w:val="20"/>
          <w:szCs w:val="20"/>
        </w:rPr>
        <w:t>Gornje Vrapče,</w:t>
      </w:r>
      <w:r w:rsidRPr="00AA2F2E">
        <w:rPr>
          <w:sz w:val="20"/>
          <w:szCs w:val="20"/>
        </w:rPr>
        <w:t xml:space="preserve"> </w:t>
      </w:r>
      <w:hyperlink r:id="rId9" w:history="1">
        <w:r w:rsidR="00766663" w:rsidRPr="004F2385">
          <w:rPr>
            <w:rStyle w:val="Hiperveza"/>
            <w:sz w:val="20"/>
            <w:szCs w:val="20"/>
          </w:rPr>
          <w:t>www.os-gornjevrapce-zg.skole.hr</w:t>
        </w:r>
      </w:hyperlink>
      <w:r w:rsidR="00766663"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 xml:space="preserve">u rubrici pod nazivom „NATJEČAJI“, i na oglasnoj ploči Osnovne škole </w:t>
      </w:r>
      <w:r w:rsidR="00766663">
        <w:rPr>
          <w:sz w:val="20"/>
          <w:szCs w:val="20"/>
        </w:rPr>
        <w:t xml:space="preserve">Gornje Vrapče, </w:t>
      </w:r>
      <w:r w:rsidRPr="00AA2F2E">
        <w:rPr>
          <w:sz w:val="20"/>
          <w:szCs w:val="20"/>
        </w:rPr>
        <w:t xml:space="preserve">te mrežnoj stranici i oglasnoj ploči Hrvatskog zavoda za zapošljavanje  i traje do </w:t>
      </w:r>
      <w:r w:rsidR="00286B3C">
        <w:rPr>
          <w:b/>
          <w:sz w:val="20"/>
          <w:szCs w:val="20"/>
        </w:rPr>
        <w:t>19</w:t>
      </w:r>
      <w:r w:rsidR="00766663" w:rsidRPr="00766663">
        <w:rPr>
          <w:b/>
          <w:sz w:val="20"/>
          <w:szCs w:val="20"/>
        </w:rPr>
        <w:t xml:space="preserve">. </w:t>
      </w:r>
      <w:r w:rsidR="00286B3C">
        <w:rPr>
          <w:b/>
          <w:sz w:val="20"/>
          <w:szCs w:val="20"/>
        </w:rPr>
        <w:t>ožujka</w:t>
      </w:r>
      <w:r w:rsidR="00766663" w:rsidRPr="00766663">
        <w:rPr>
          <w:b/>
          <w:sz w:val="20"/>
          <w:szCs w:val="20"/>
        </w:rPr>
        <w:t xml:space="preserve"> 202</w:t>
      </w:r>
      <w:r w:rsidR="00286B3C">
        <w:rPr>
          <w:b/>
          <w:sz w:val="20"/>
          <w:szCs w:val="20"/>
        </w:rPr>
        <w:t>5</w:t>
      </w:r>
      <w:r w:rsidR="00766663" w:rsidRPr="00766663">
        <w:rPr>
          <w:b/>
          <w:sz w:val="20"/>
          <w:szCs w:val="20"/>
        </w:rPr>
        <w:t>.</w:t>
      </w:r>
      <w:r w:rsidRPr="00AA2F2E">
        <w:rPr>
          <w:sz w:val="20"/>
          <w:szCs w:val="20"/>
        </w:rPr>
        <w:t xml:space="preserve"> godine.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Podnošenjem  prijave na natječaj kandidat daje izričitu privolu  Osnovnoj školi </w:t>
      </w:r>
      <w:r w:rsidR="00766663">
        <w:rPr>
          <w:sz w:val="20"/>
          <w:szCs w:val="20"/>
        </w:rPr>
        <w:t>Gornje Vrapče</w:t>
      </w:r>
      <w:r w:rsidRPr="00AA2F2E">
        <w:rPr>
          <w:sz w:val="20"/>
          <w:szCs w:val="20"/>
        </w:rPr>
        <w:t xml:space="preserve"> </w:t>
      </w:r>
      <w:r w:rsidR="00766663"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 xml:space="preserve">  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 </w:t>
      </w:r>
    </w:p>
    <w:p w:rsidR="00933D0D" w:rsidRPr="00AA2F2E" w:rsidRDefault="00933D0D" w:rsidP="00766663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Kandidat  natječaja  daje privolu   Osnovnoj školi  </w:t>
      </w:r>
      <w:r w:rsidR="00766663">
        <w:rPr>
          <w:sz w:val="20"/>
          <w:szCs w:val="20"/>
        </w:rPr>
        <w:t xml:space="preserve">Gornje Vrapče iz Zagreba </w:t>
      </w:r>
      <w:r w:rsidRPr="00AA2F2E">
        <w:rPr>
          <w:sz w:val="20"/>
          <w:szCs w:val="20"/>
        </w:rPr>
        <w:t>da može objaviti na mrežnoj stranici škole  ime i prezime kandidata natječaja  u pozivu na razg</w:t>
      </w:r>
      <w:r w:rsidR="00567C24">
        <w:rPr>
          <w:sz w:val="20"/>
          <w:szCs w:val="20"/>
        </w:rPr>
        <w:t>ovor (intervju) s Povjerenstvom</w:t>
      </w:r>
      <w:r w:rsidRPr="00AA2F2E">
        <w:rPr>
          <w:sz w:val="20"/>
          <w:szCs w:val="20"/>
        </w:rPr>
        <w:t xml:space="preserve"> i na rang listi o rezultatima natječaja. </w:t>
      </w:r>
    </w:p>
    <w:p w:rsidR="00933D0D" w:rsidRDefault="00933D0D" w:rsidP="00933D0D">
      <w:pPr>
        <w:jc w:val="both"/>
        <w:rPr>
          <w:sz w:val="20"/>
          <w:szCs w:val="20"/>
        </w:rPr>
      </w:pPr>
    </w:p>
    <w:p w:rsidR="00766663" w:rsidRDefault="00766663" w:rsidP="00933D0D">
      <w:pPr>
        <w:jc w:val="both"/>
        <w:rPr>
          <w:sz w:val="20"/>
          <w:szCs w:val="20"/>
        </w:rPr>
      </w:pPr>
    </w:p>
    <w:p w:rsidR="00766663" w:rsidRPr="00AA2F2E" w:rsidRDefault="00766663" w:rsidP="00933D0D">
      <w:pPr>
        <w:jc w:val="both"/>
        <w:rPr>
          <w:sz w:val="20"/>
          <w:szCs w:val="20"/>
        </w:rPr>
      </w:pPr>
    </w:p>
    <w:p w:rsidR="00933D0D" w:rsidRDefault="00933D0D" w:rsidP="00933D0D">
      <w:pPr>
        <w:jc w:val="both"/>
        <w:rPr>
          <w:sz w:val="20"/>
          <w:szCs w:val="20"/>
        </w:rPr>
      </w:pP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="00766663">
        <w:rPr>
          <w:b/>
          <w:sz w:val="20"/>
          <w:szCs w:val="20"/>
        </w:rPr>
        <w:t xml:space="preserve">                               </w:t>
      </w:r>
      <w:r w:rsidRPr="00AA2F2E">
        <w:rPr>
          <w:sz w:val="20"/>
          <w:szCs w:val="20"/>
        </w:rPr>
        <w:t>Ravnatelj</w:t>
      </w:r>
      <w:r w:rsidR="00766663">
        <w:rPr>
          <w:sz w:val="20"/>
          <w:szCs w:val="20"/>
        </w:rPr>
        <w:t>ica</w:t>
      </w:r>
    </w:p>
    <w:p w:rsidR="00766663" w:rsidRPr="00AA2F2E" w:rsidRDefault="00766663" w:rsidP="00933D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Maja Zrilić, prof.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="00766663">
        <w:rPr>
          <w:sz w:val="20"/>
          <w:szCs w:val="20"/>
        </w:rPr>
        <w:t xml:space="preserve"> </w:t>
      </w:r>
    </w:p>
    <w:p w:rsidR="000B3012" w:rsidRDefault="000B3012"/>
    <w:sectPr w:rsidR="000B301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D"/>
    <w:rsid w:val="00091A1A"/>
    <w:rsid w:val="000B3012"/>
    <w:rsid w:val="000D0CE9"/>
    <w:rsid w:val="001B5212"/>
    <w:rsid w:val="00286B3C"/>
    <w:rsid w:val="004E4E1E"/>
    <w:rsid w:val="00506D5F"/>
    <w:rsid w:val="00567C24"/>
    <w:rsid w:val="00623068"/>
    <w:rsid w:val="00754096"/>
    <w:rsid w:val="00766663"/>
    <w:rsid w:val="00772E61"/>
    <w:rsid w:val="00812D15"/>
    <w:rsid w:val="008C5B73"/>
    <w:rsid w:val="00933D0D"/>
    <w:rsid w:val="00983C9A"/>
    <w:rsid w:val="00A150E9"/>
    <w:rsid w:val="00C06362"/>
    <w:rsid w:val="00C87E26"/>
    <w:rsid w:val="00E216AD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1638"/>
  <w15:docId w15:val="{5D6B4974-BCA9-4F56-876A-8919B859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0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2E6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D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E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E1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gornjevrapce-zg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gornjevrapce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gornjevrapce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Mira Kordić</cp:lastModifiedBy>
  <cp:revision>3</cp:revision>
  <cp:lastPrinted>2025-03-10T13:21:00Z</cp:lastPrinted>
  <dcterms:created xsi:type="dcterms:W3CDTF">2025-03-10T13:22:00Z</dcterms:created>
  <dcterms:modified xsi:type="dcterms:W3CDTF">2025-03-10T13:27:00Z</dcterms:modified>
</cp:coreProperties>
</file>